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0" w:type="dxa"/>
        <w:tblInd w:w="87" w:type="dxa"/>
        <w:tblLook w:val="04A0"/>
      </w:tblPr>
      <w:tblGrid>
        <w:gridCol w:w="1545"/>
        <w:gridCol w:w="1521"/>
        <w:gridCol w:w="1786"/>
        <w:gridCol w:w="1255"/>
        <w:gridCol w:w="1274"/>
        <w:gridCol w:w="1427"/>
        <w:gridCol w:w="1279"/>
        <w:gridCol w:w="1279"/>
        <w:gridCol w:w="3874"/>
      </w:tblGrid>
      <w:tr w:rsidR="00F72302" w:rsidRPr="00F72302" w:rsidTr="0062257C">
        <w:trPr>
          <w:trHeight w:val="1335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Biological records sheet.</w:t>
            </w:r>
            <w:r w:rsidRPr="00F7230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br/>
              <w:t xml:space="preserve">Please complete as many columns as you can. If you are not sure don't guess.  </w:t>
            </w:r>
            <w:r w:rsidRPr="00F72302">
              <w:rPr>
                <w:rFonts w:eastAsia="Times New Roman" w:cs="Times New Roman"/>
                <w:b/>
                <w:bCs/>
                <w:color w:val="000000"/>
                <w:lang w:eastAsia="en-GB"/>
              </w:rPr>
              <w:br/>
              <w:t>It is essential to give either the common name or scientific name (preferred) of the species; the location (grid reference preferred); and the name of the person making the observation, as well as the person who has identified the species if different.</w:t>
            </w:r>
          </w:p>
        </w:tc>
      </w:tr>
      <w:tr w:rsidR="0062257C" w:rsidRPr="00F72302" w:rsidTr="0062257C">
        <w:trPr>
          <w:trHeight w:val="34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Scientific Name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Common Name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Location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Grid Ref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Date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Observer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Identifier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62257C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Numbers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</w:pPr>
            <w:r w:rsidRPr="0062257C">
              <w:rPr>
                <w:rFonts w:eastAsia="Times New Roman" w:cs="Times New Roman"/>
                <w:b/>
                <w:bCs/>
                <w:color w:val="000000"/>
                <w:sz w:val="20"/>
                <w:lang w:eastAsia="en-GB"/>
              </w:rPr>
              <w:t>Comments</w:t>
            </w:r>
          </w:p>
        </w:tc>
      </w:tr>
      <w:tr w:rsidR="00F72302" w:rsidRPr="00F72302" w:rsidTr="0062257C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Passer domesticus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House Sparrow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Penistone</w:t>
            </w: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br/>
              <w:t>Church Street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 247033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18/06/2013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Rick Korda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Pair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Pair nesting under eaves of house</w:t>
            </w:r>
          </w:p>
        </w:tc>
      </w:tr>
      <w:tr w:rsidR="00F72302" w:rsidRPr="00F72302" w:rsidTr="0062257C">
        <w:trPr>
          <w:trHeight w:val="6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Bellis perennis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Daisy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Penistone</w:t>
            </w: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br/>
              <w:t>recreation ground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 243032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18/06/2013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Rick Korda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Frequent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In flower. Frequent in amenity grassland where grass not mown.</w:t>
            </w:r>
          </w:p>
        </w:tc>
      </w:tr>
      <w:tr w:rsidR="0062257C" w:rsidRPr="00F72302" w:rsidTr="00915CD1">
        <w:trPr>
          <w:trHeight w:val="6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Quercus sp.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Oak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Silkstone Fall Wood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 2905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Aug-15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Sue Denim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Common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915CD1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Common. Scattered throughout mixed deciduous woodland north of A628</w:t>
            </w:r>
          </w:p>
        </w:tc>
      </w:tr>
      <w:tr w:rsidR="00F72302" w:rsidRPr="00F72302" w:rsidTr="0062257C">
        <w:trPr>
          <w:trHeight w:val="6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Dendrocopos major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Great Spotted Woodpecker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Barnsley</w:t>
            </w: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br/>
              <w:t>Locke Park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 3405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62257C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25/12/201</w:t>
            </w:r>
            <w:r w:rsidR="0062257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62257C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Sue Denim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62257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Ann Other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Male moving from tree to tree in top corner of park near tower.</w:t>
            </w:r>
          </w:p>
        </w:tc>
      </w:tr>
      <w:tr w:rsidR="0062257C" w:rsidRPr="00F72302" w:rsidTr="0062257C">
        <w:trPr>
          <w:trHeight w:val="6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B926D8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926D8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Turdus iliacus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Redwing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5333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Barnsley</w:t>
            </w:r>
            <w:r w:rsidRPr="00F7230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br/>
              <w:t>Locke Park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2257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SE336052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F72302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2257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25/12/201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Default="0062257C" w:rsidP="0062257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Sue Denim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 w:themeFill="background1" w:themeFillShade="F2"/>
            <w:hideMark/>
          </w:tcPr>
          <w:p w:rsidR="0062257C" w:rsidRPr="00F72302" w:rsidRDefault="0062257C" w:rsidP="00F7230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Flock of 12 in field near carpark</w:t>
            </w:r>
          </w:p>
        </w:tc>
      </w:tr>
    </w:tbl>
    <w:p w:rsidR="0062257C" w:rsidRPr="00F72302" w:rsidRDefault="0062257C" w:rsidP="00F72302">
      <w:pPr>
        <w:tabs>
          <w:tab w:val="left" w:pos="1632"/>
          <w:tab w:val="left" w:pos="3153"/>
          <w:tab w:val="left" w:pos="4939"/>
          <w:tab w:val="left" w:pos="6194"/>
          <w:tab w:val="left" w:pos="7468"/>
          <w:tab w:val="left" w:pos="8895"/>
          <w:tab w:val="left" w:pos="10174"/>
          <w:tab w:val="left" w:pos="11453"/>
        </w:tabs>
        <w:ind w:left="87"/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</w:p>
    <w:tbl>
      <w:tblPr>
        <w:tblW w:w="15240" w:type="dxa"/>
        <w:tblInd w:w="87" w:type="dxa"/>
        <w:tblLook w:val="04A0"/>
      </w:tblPr>
      <w:tblGrid>
        <w:gridCol w:w="1545"/>
        <w:gridCol w:w="1521"/>
        <w:gridCol w:w="1786"/>
        <w:gridCol w:w="1255"/>
        <w:gridCol w:w="1274"/>
        <w:gridCol w:w="1427"/>
        <w:gridCol w:w="1279"/>
        <w:gridCol w:w="1279"/>
        <w:gridCol w:w="3874"/>
      </w:tblGrid>
      <w:tr w:rsidR="00F72302" w:rsidRPr="00F72302" w:rsidTr="0062257C">
        <w:trPr>
          <w:trHeight w:val="375"/>
          <w:tblHeader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Scientific Name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Common Name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Grid Ref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Observer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Identifier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Numbers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230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Comments</w:t>
            </w: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72302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02" w:rsidRPr="00F72302" w:rsidRDefault="00F72302" w:rsidP="00F72302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62257C" w:rsidRPr="00F72302" w:rsidTr="0062257C">
        <w:trPr>
          <w:trHeight w:val="37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57C" w:rsidRPr="00F72302" w:rsidRDefault="0062257C" w:rsidP="005333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F72302" w:rsidRPr="00F72302" w:rsidRDefault="00F72302"/>
    <w:sectPr w:rsidR="00F72302" w:rsidRPr="00F72302" w:rsidSect="00F7230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302"/>
    <w:rsid w:val="002546E9"/>
    <w:rsid w:val="0062257C"/>
    <w:rsid w:val="007319B5"/>
    <w:rsid w:val="008869BC"/>
    <w:rsid w:val="008B0C86"/>
    <w:rsid w:val="00B926D8"/>
    <w:rsid w:val="00BB232F"/>
    <w:rsid w:val="00D047CD"/>
    <w:rsid w:val="00F7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Roberts</dc:creator>
  <cp:lastModifiedBy>Peter Roberts</cp:lastModifiedBy>
  <cp:revision>3</cp:revision>
  <cp:lastPrinted>2018-07-24T09:45:00Z</cp:lastPrinted>
  <dcterms:created xsi:type="dcterms:W3CDTF">2018-05-30T13:54:00Z</dcterms:created>
  <dcterms:modified xsi:type="dcterms:W3CDTF">2018-07-24T09:54:00Z</dcterms:modified>
</cp:coreProperties>
</file>